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BA" w:rsidRDefault="008A7ABA" w:rsidP="00320E0B">
      <w:pPr>
        <w:jc w:val="center"/>
        <w:rPr>
          <w:b/>
          <w:sz w:val="28"/>
          <w:szCs w:val="28"/>
        </w:rPr>
      </w:pPr>
    </w:p>
    <w:p w:rsidR="008A7ABA" w:rsidRDefault="008A7ABA" w:rsidP="00320E0B">
      <w:pPr>
        <w:jc w:val="center"/>
        <w:rPr>
          <w:b/>
          <w:sz w:val="28"/>
          <w:szCs w:val="28"/>
        </w:rPr>
      </w:pPr>
    </w:p>
    <w:p w:rsidR="00320E0B" w:rsidRPr="00B55C02" w:rsidRDefault="00320E0B" w:rsidP="00320E0B">
      <w:pPr>
        <w:jc w:val="center"/>
        <w:rPr>
          <w:rFonts w:ascii="Times New Roman" w:hAnsi="Times New Roman" w:cs="Times New Roman"/>
          <w:b/>
          <w:sz w:val="28"/>
          <w:szCs w:val="28"/>
          <w:u w:val="single"/>
        </w:rPr>
      </w:pPr>
      <w:r w:rsidRPr="00B55C02">
        <w:rPr>
          <w:rFonts w:ascii="Times New Roman" w:hAnsi="Times New Roman" w:cs="Times New Roman"/>
          <w:b/>
          <w:sz w:val="28"/>
          <w:szCs w:val="28"/>
          <w:u w:val="single"/>
        </w:rPr>
        <w:t>Post</w:t>
      </w:r>
      <w:r w:rsidR="005853DE" w:rsidRPr="00B55C02">
        <w:rPr>
          <w:rFonts w:ascii="Times New Roman" w:hAnsi="Times New Roman" w:cs="Times New Roman"/>
          <w:b/>
          <w:sz w:val="28"/>
          <w:szCs w:val="28"/>
          <w:u w:val="single"/>
        </w:rPr>
        <w:t>-</w:t>
      </w:r>
      <w:r w:rsidRPr="00B55C02">
        <w:rPr>
          <w:rFonts w:ascii="Times New Roman" w:hAnsi="Times New Roman" w:cs="Times New Roman"/>
          <w:b/>
          <w:sz w:val="28"/>
          <w:szCs w:val="28"/>
          <w:u w:val="single"/>
        </w:rPr>
        <w:t>treatment Skin Care</w:t>
      </w:r>
      <w:r w:rsidR="001C1448" w:rsidRPr="00B55C02">
        <w:rPr>
          <w:rFonts w:ascii="Times New Roman" w:hAnsi="Times New Roman" w:cs="Times New Roman"/>
          <w:b/>
          <w:sz w:val="28"/>
          <w:szCs w:val="28"/>
          <w:u w:val="single"/>
        </w:rPr>
        <w:t xml:space="preserve"> </w:t>
      </w:r>
      <w:r w:rsidR="00B753F4" w:rsidRPr="00B55C02">
        <w:rPr>
          <w:rFonts w:ascii="Times New Roman" w:hAnsi="Times New Roman" w:cs="Times New Roman"/>
          <w:b/>
          <w:sz w:val="28"/>
          <w:szCs w:val="28"/>
          <w:u w:val="single"/>
        </w:rPr>
        <w:t>-</w:t>
      </w:r>
      <w:r w:rsidR="00BE7557" w:rsidRPr="00B55C02">
        <w:rPr>
          <w:rFonts w:ascii="Times New Roman" w:hAnsi="Times New Roman" w:cs="Times New Roman"/>
          <w:b/>
          <w:sz w:val="28"/>
          <w:szCs w:val="28"/>
          <w:u w:val="single"/>
        </w:rPr>
        <w:t xml:space="preserve"> Smart Skin</w:t>
      </w:r>
    </w:p>
    <w:p w:rsidR="00320E0B" w:rsidRPr="00B32EE0" w:rsidRDefault="00320E0B" w:rsidP="00320E0B">
      <w:pPr>
        <w:rPr>
          <w:rFonts w:ascii="Times New Roman" w:hAnsi="Times New Roman" w:cs="Times New Roman"/>
        </w:rPr>
      </w:pP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Lotion should be applied to the area for rehydration. If crusting develops, it should be allowed to fall off naturally. Do not scratch or pick crust. Lotion applied following laser treatment can have a soothing effect.</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An antibiotic cream should be used if there is any blistering or break in the skin.</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The patient should be instructed to contact the office if there is any indication of infection (redness, tenderness, or pus).</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Do not shave treated area for 1 to 3 days post</w:t>
      </w:r>
      <w:r w:rsidR="005853DE" w:rsidRPr="00A66033">
        <w:rPr>
          <w:rFonts w:ascii="Times New Roman" w:hAnsi="Times New Roman" w:cs="Times New Roman"/>
        </w:rPr>
        <w:t>-</w:t>
      </w:r>
      <w:r w:rsidRPr="00A66033">
        <w:rPr>
          <w:rFonts w:ascii="Times New Roman" w:hAnsi="Times New Roman" w:cs="Times New Roman"/>
        </w:rPr>
        <w:t>treatment if crusting or blistering occurs.</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Normal skin care regimens, i.e., makeup, moisturizers, deodorant, and shaving may be resumed the day after treatment if there is no redness, blistering, or crusting present. If makeup is allowed, apply and remove it delicately. Excess rubbing can open the area and increase the chance of scarring. If the area blisters, extreme caution should be used when applying or removing makeup. The treated area is very delicate and</w:t>
      </w:r>
      <w:r w:rsidR="00433EFD" w:rsidRPr="00A66033">
        <w:rPr>
          <w:rFonts w:ascii="Times New Roman" w:hAnsi="Times New Roman" w:cs="Times New Roman"/>
        </w:rPr>
        <w:t xml:space="preserve"> should be treated with care. </w:t>
      </w:r>
      <w:r w:rsidRPr="00A66033">
        <w:rPr>
          <w:rFonts w:ascii="Times New Roman" w:hAnsi="Times New Roman" w:cs="Times New Roman"/>
        </w:rPr>
        <w:t>Wash treated area gently with mild soap and water. If treated area is irritated, the area should not be rubbed with a face cloth or towel. The area should be gently patted dry.</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 xml:space="preserve">If the area blisters, extreme caution should be used when applying or removing makeup. The treated area is very delicate and should be treated with care. </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Rough removal of makeup can increase the incidence of post</w:t>
      </w:r>
      <w:r w:rsidR="005853DE" w:rsidRPr="00A66033">
        <w:rPr>
          <w:rFonts w:ascii="Times New Roman" w:hAnsi="Times New Roman" w:cs="Times New Roman"/>
        </w:rPr>
        <w:t>-</w:t>
      </w:r>
      <w:r w:rsidRPr="00A66033">
        <w:rPr>
          <w:rFonts w:ascii="Times New Roman" w:hAnsi="Times New Roman" w:cs="Times New Roman"/>
        </w:rPr>
        <w:t>treatment complications.</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Avoid sun exposure throughout the course of treatment and use a broad-spectrum (UVA/UVB) sun block SPF 30 or greater when treatment area is exposed to the sun.</w:t>
      </w:r>
    </w:p>
    <w:p w:rsidR="00320E0B"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Delayed blistering secondary to sun exposure has been noted up to 72 hours post</w:t>
      </w:r>
      <w:r w:rsidR="005853DE" w:rsidRPr="00A66033">
        <w:rPr>
          <w:rFonts w:ascii="Times New Roman" w:hAnsi="Times New Roman" w:cs="Times New Roman"/>
        </w:rPr>
        <w:t>-</w:t>
      </w:r>
      <w:r w:rsidRPr="00A66033">
        <w:rPr>
          <w:rFonts w:ascii="Times New Roman" w:hAnsi="Times New Roman" w:cs="Times New Roman"/>
        </w:rPr>
        <w:t>treatment.</w:t>
      </w:r>
    </w:p>
    <w:p w:rsidR="00CD2455" w:rsidRPr="00A66033" w:rsidRDefault="00320E0B" w:rsidP="00320E0B">
      <w:pPr>
        <w:pStyle w:val="NoSpacing"/>
        <w:numPr>
          <w:ilvl w:val="0"/>
          <w:numId w:val="1"/>
        </w:numPr>
        <w:rPr>
          <w:rFonts w:ascii="Times New Roman" w:hAnsi="Times New Roman" w:cs="Times New Roman"/>
        </w:rPr>
      </w:pPr>
      <w:r w:rsidRPr="00A66033">
        <w:rPr>
          <w:rFonts w:ascii="Times New Roman" w:hAnsi="Times New Roman" w:cs="Times New Roman"/>
        </w:rPr>
        <w:t xml:space="preserve">Following the laser treatment, activities such as swimming, sports and/or strenuous exercise should be avoided for the first 2–3 days, or until any redness, crusting, or blisters have resolved.  </w:t>
      </w:r>
    </w:p>
    <w:sectPr w:rsidR="00CD2455" w:rsidRPr="00A660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1B" w:rsidRDefault="007B151B" w:rsidP="008A7ABA">
      <w:pPr>
        <w:spacing w:after="0" w:line="240" w:lineRule="auto"/>
      </w:pPr>
      <w:r>
        <w:separator/>
      </w:r>
    </w:p>
  </w:endnote>
  <w:endnote w:type="continuationSeparator" w:id="0">
    <w:p w:rsidR="007B151B" w:rsidRDefault="007B151B" w:rsidP="008A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1B" w:rsidRDefault="007B151B" w:rsidP="008A7ABA">
      <w:pPr>
        <w:spacing w:after="0" w:line="240" w:lineRule="auto"/>
      </w:pPr>
      <w:r>
        <w:separator/>
      </w:r>
    </w:p>
  </w:footnote>
  <w:footnote w:type="continuationSeparator" w:id="0">
    <w:p w:rsidR="007B151B" w:rsidRDefault="007B151B" w:rsidP="008A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BA" w:rsidRDefault="008A7ABA">
    <w:pPr>
      <w:pStyle w:val="Header"/>
    </w:pPr>
    <w:r>
      <w:rPr>
        <w:noProof/>
      </w:rPr>
      <w:drawing>
        <wp:anchor distT="0" distB="0" distL="114300" distR="114300" simplePos="0" relativeHeight="251659264" behindDoc="0" locked="0" layoutInCell="1" allowOverlap="1" wp14:anchorId="0E2B43FF" wp14:editId="2CDC5173">
          <wp:simplePos x="0" y="0"/>
          <wp:positionH relativeFrom="page">
            <wp:posOffset>-9525</wp:posOffset>
          </wp:positionH>
          <wp:positionV relativeFrom="paragraph">
            <wp:posOffset>-417634</wp:posOffset>
          </wp:positionV>
          <wp:extent cx="6505575" cy="1377950"/>
          <wp:effectExtent l="0" t="0" r="9525" b="0"/>
          <wp:wrapNone/>
          <wp:docPr id="1" name="Picture 1"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C76E3"/>
    <w:multiLevelType w:val="hybridMultilevel"/>
    <w:tmpl w:val="4F5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0B"/>
    <w:rsid w:val="001C1448"/>
    <w:rsid w:val="002A6232"/>
    <w:rsid w:val="00320E0B"/>
    <w:rsid w:val="0036035A"/>
    <w:rsid w:val="00433EFD"/>
    <w:rsid w:val="005853DE"/>
    <w:rsid w:val="005975AD"/>
    <w:rsid w:val="006A02EF"/>
    <w:rsid w:val="007B151B"/>
    <w:rsid w:val="008A7ABA"/>
    <w:rsid w:val="00A66033"/>
    <w:rsid w:val="00AE13C8"/>
    <w:rsid w:val="00B32EE0"/>
    <w:rsid w:val="00B55C02"/>
    <w:rsid w:val="00B753F4"/>
    <w:rsid w:val="00BE7557"/>
    <w:rsid w:val="00C41E06"/>
    <w:rsid w:val="00CD2455"/>
    <w:rsid w:val="00D55129"/>
    <w:rsid w:val="00DE3D95"/>
    <w:rsid w:val="00DE6E2E"/>
    <w:rsid w:val="00E061A8"/>
    <w:rsid w:val="00E5363B"/>
    <w:rsid w:val="00EF5021"/>
    <w:rsid w:val="00F3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92A26-1A1F-48A6-9471-5BDAB6DA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0B"/>
    <w:pPr>
      <w:spacing w:after="0" w:line="240" w:lineRule="auto"/>
    </w:pPr>
  </w:style>
  <w:style w:type="paragraph" w:styleId="BalloonText">
    <w:name w:val="Balloon Text"/>
    <w:basedOn w:val="Normal"/>
    <w:link w:val="BalloonTextChar"/>
    <w:uiPriority w:val="99"/>
    <w:semiHidden/>
    <w:unhideWhenUsed/>
    <w:rsid w:val="0058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DE"/>
    <w:rPr>
      <w:rFonts w:ascii="Segoe UI" w:hAnsi="Segoe UI" w:cs="Segoe UI"/>
      <w:sz w:val="18"/>
      <w:szCs w:val="18"/>
    </w:rPr>
  </w:style>
  <w:style w:type="paragraph" w:styleId="Header">
    <w:name w:val="header"/>
    <w:basedOn w:val="Normal"/>
    <w:link w:val="HeaderChar"/>
    <w:uiPriority w:val="99"/>
    <w:unhideWhenUsed/>
    <w:rsid w:val="008A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BA"/>
  </w:style>
  <w:style w:type="paragraph" w:styleId="Footer">
    <w:name w:val="footer"/>
    <w:basedOn w:val="Normal"/>
    <w:link w:val="FooterChar"/>
    <w:uiPriority w:val="99"/>
    <w:unhideWhenUsed/>
    <w:rsid w:val="008A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Robison</dc:creator>
  <cp:keywords/>
  <dc:description/>
  <cp:lastModifiedBy>Front Desk</cp:lastModifiedBy>
  <cp:revision>17</cp:revision>
  <cp:lastPrinted>2014-03-17T15:09:00Z</cp:lastPrinted>
  <dcterms:created xsi:type="dcterms:W3CDTF">2014-03-09T21:21:00Z</dcterms:created>
  <dcterms:modified xsi:type="dcterms:W3CDTF">2014-04-04T14:23:00Z</dcterms:modified>
</cp:coreProperties>
</file>